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495C" w:rsidRDefault="004C31DD">
      <w:pPr>
        <w:pStyle w:val="a4"/>
        <w:spacing w:before="60"/>
        <w:ind w:left="899"/>
      </w:pPr>
      <w:r>
        <w:t>Аннотация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английскому</w:t>
      </w:r>
      <w:r>
        <w:rPr>
          <w:spacing w:val="-4"/>
        </w:rPr>
        <w:t xml:space="preserve"> </w:t>
      </w:r>
      <w:r>
        <w:t>языку</w:t>
      </w:r>
      <w:r>
        <w:rPr>
          <w:spacing w:val="4"/>
        </w:rPr>
        <w:t xml:space="preserve"> </w:t>
      </w:r>
      <w:r>
        <w:t>в 10-11</w:t>
      </w:r>
    </w:p>
    <w:p w:rsidR="000A495C" w:rsidRDefault="00454AE2">
      <w:pPr>
        <w:pStyle w:val="a4"/>
      </w:pPr>
      <w:r>
        <w:t>к</w:t>
      </w:r>
      <w:r w:rsidR="004C31DD">
        <w:t>лассах</w:t>
      </w:r>
    </w:p>
    <w:p w:rsidR="00151682" w:rsidRDefault="00151682">
      <w:pPr>
        <w:pStyle w:val="a4"/>
      </w:pPr>
    </w:p>
    <w:p w:rsidR="00E52254" w:rsidRDefault="00E52254" w:rsidP="00151682">
      <w:pPr>
        <w:pStyle w:val="a4"/>
        <w:jc w:val="left"/>
        <w:rPr>
          <w:b w:val="0"/>
          <w:bCs w:val="0"/>
        </w:rPr>
      </w:pPr>
      <w:r w:rsidRPr="00151682">
        <w:rPr>
          <w:b w:val="0"/>
          <w:bCs w:val="0"/>
        </w:rPr>
        <w:t xml:space="preserve">Рабочая программа по  </w:t>
      </w:r>
      <w:r w:rsidR="00151682">
        <w:rPr>
          <w:b w:val="0"/>
          <w:bCs w:val="0"/>
        </w:rPr>
        <w:t>английскому языку</w:t>
      </w:r>
      <w:r w:rsidRPr="00151682">
        <w:rPr>
          <w:b w:val="0"/>
          <w:bCs w:val="0"/>
        </w:rPr>
        <w:t xml:space="preserve">  для обучающихся </w:t>
      </w:r>
      <w:r w:rsidR="00151682">
        <w:rPr>
          <w:b w:val="0"/>
          <w:bCs w:val="0"/>
        </w:rPr>
        <w:t>10-11</w:t>
      </w:r>
      <w:r w:rsidRPr="00151682">
        <w:rPr>
          <w:b w:val="0"/>
          <w:bCs w:val="0"/>
        </w:rPr>
        <w:t xml:space="preserve">  классов составлена на основе «Требований к результатам освоения Федеральной  образовательной программы СОО</w:t>
      </w:r>
      <w:r w:rsidR="00574FE3">
        <w:rPr>
          <w:b w:val="0"/>
          <w:bCs w:val="0"/>
        </w:rPr>
        <w:t xml:space="preserve">», </w:t>
      </w:r>
      <w:r w:rsidRPr="00151682">
        <w:rPr>
          <w:b w:val="0"/>
          <w:bCs w:val="0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7573A9" w:rsidRPr="00151682" w:rsidRDefault="007573A9" w:rsidP="00151682">
      <w:pPr>
        <w:pStyle w:val="a4"/>
        <w:jc w:val="left"/>
        <w:rPr>
          <w:b w:val="0"/>
          <w:bCs w:val="0"/>
        </w:rPr>
      </w:pPr>
      <w:r>
        <w:rPr>
          <w:b w:val="0"/>
          <w:bCs w:val="0"/>
        </w:rPr>
        <w:t xml:space="preserve"> УМК «Английский в фокусе» автор</w:t>
      </w:r>
      <w:r w:rsidR="0011285D">
        <w:rPr>
          <w:b w:val="0"/>
          <w:bCs w:val="0"/>
        </w:rPr>
        <w:t>ы</w:t>
      </w:r>
      <w:r>
        <w:rPr>
          <w:b w:val="0"/>
          <w:bCs w:val="0"/>
        </w:rPr>
        <w:t xml:space="preserve"> О..В. </w:t>
      </w:r>
      <w:r w:rsidR="002652F8">
        <w:rPr>
          <w:b w:val="0"/>
          <w:bCs w:val="0"/>
        </w:rPr>
        <w:t xml:space="preserve">Афанасьева, </w:t>
      </w:r>
      <w:proofErr w:type="spellStart"/>
      <w:r w:rsidR="00997FE0">
        <w:rPr>
          <w:b w:val="0"/>
          <w:bCs w:val="0"/>
        </w:rPr>
        <w:t>Д.Дули</w:t>
      </w:r>
      <w:proofErr w:type="spellEnd"/>
      <w:r w:rsidR="00997FE0">
        <w:rPr>
          <w:b w:val="0"/>
          <w:bCs w:val="0"/>
        </w:rPr>
        <w:t xml:space="preserve">, </w:t>
      </w:r>
      <w:proofErr w:type="spellStart"/>
      <w:r w:rsidR="008044F5">
        <w:rPr>
          <w:b w:val="0"/>
          <w:bCs w:val="0"/>
        </w:rPr>
        <w:t>И.В.Михеева</w:t>
      </w:r>
      <w:proofErr w:type="spellEnd"/>
      <w:r w:rsidR="008044F5">
        <w:rPr>
          <w:b w:val="0"/>
          <w:bCs w:val="0"/>
        </w:rPr>
        <w:t xml:space="preserve">, </w:t>
      </w:r>
      <w:proofErr w:type="spellStart"/>
      <w:r w:rsidR="0011285D">
        <w:rPr>
          <w:b w:val="0"/>
          <w:bCs w:val="0"/>
        </w:rPr>
        <w:t>Б.Оби</w:t>
      </w:r>
      <w:proofErr w:type="spellEnd"/>
      <w:r w:rsidR="0011285D">
        <w:rPr>
          <w:b w:val="0"/>
          <w:bCs w:val="0"/>
        </w:rPr>
        <w:t xml:space="preserve">, </w:t>
      </w:r>
      <w:proofErr w:type="spellStart"/>
      <w:r w:rsidR="0011285D">
        <w:rPr>
          <w:b w:val="0"/>
          <w:bCs w:val="0"/>
        </w:rPr>
        <w:t>В.Эванс</w:t>
      </w:r>
      <w:proofErr w:type="spellEnd"/>
      <w:r w:rsidR="00DA124E">
        <w:rPr>
          <w:b w:val="0"/>
          <w:bCs w:val="0"/>
        </w:rPr>
        <w:t>.</w:t>
      </w:r>
    </w:p>
    <w:p w:rsidR="000A495C" w:rsidRDefault="00DA124E" w:rsidP="00DA124E">
      <w:pPr>
        <w:pStyle w:val="a3"/>
        <w:spacing w:before="7" w:line="273" w:lineRule="auto"/>
        <w:ind w:left="0" w:right="107" w:firstLine="0"/>
      </w:pPr>
      <w:r>
        <w:t xml:space="preserve">         </w:t>
      </w:r>
      <w:r w:rsidR="004C31DD">
        <w:t>Н</w:t>
      </w:r>
      <w:r w:rsidR="004C31DD">
        <w:t>а изучение учебного предмета «Английский язык» учебным планом</w:t>
      </w:r>
      <w:r w:rsidR="004C31DD">
        <w:rPr>
          <w:spacing w:val="1"/>
        </w:rPr>
        <w:t xml:space="preserve"> </w:t>
      </w:r>
      <w:r w:rsidR="004C31DD">
        <w:t>отводится:</w:t>
      </w:r>
    </w:p>
    <w:p w:rsidR="000A495C" w:rsidRDefault="004C31DD">
      <w:pPr>
        <w:pStyle w:val="a3"/>
        <w:spacing w:before="1" w:line="278" w:lineRule="auto"/>
        <w:ind w:left="748" w:right="3517" w:firstLine="0"/>
      </w:pPr>
      <w:r>
        <w:t>в</w:t>
      </w:r>
      <w:r>
        <w:rPr>
          <w:spacing w:val="-11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–</w:t>
      </w:r>
      <w:r w:rsidR="00DB3B2F">
        <w:t>3</w:t>
      </w:r>
      <w:r>
        <w:rPr>
          <w:spacing w:val="2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неделю, </w:t>
      </w:r>
      <w:r w:rsidR="00DB3B2F">
        <w:t xml:space="preserve">102 </w:t>
      </w:r>
      <w:r>
        <w:t>час</w:t>
      </w:r>
      <w:r w:rsidR="00DB3B2F">
        <w:t>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год,</w:t>
      </w:r>
      <w:r>
        <w:rPr>
          <w:spacing w:val="-6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–</w:t>
      </w:r>
      <w:r w:rsidR="00DB3B2F">
        <w:t xml:space="preserve">3 </w:t>
      </w:r>
      <w:r>
        <w:t>часа</w:t>
      </w:r>
      <w:r>
        <w:rPr>
          <w:spacing w:val="-4"/>
        </w:rPr>
        <w:t xml:space="preserve"> </w:t>
      </w:r>
      <w:r>
        <w:t>в</w:t>
      </w:r>
      <w:r w:rsidR="009902A5">
        <w:rPr>
          <w:spacing w:val="-4"/>
        </w:rPr>
        <w:t xml:space="preserve"> </w:t>
      </w:r>
      <w:r>
        <w:t xml:space="preserve">неделю, </w:t>
      </w:r>
      <w:r w:rsidR="00DB3B2F">
        <w:t xml:space="preserve">102 </w:t>
      </w:r>
      <w:r>
        <w:t>час</w:t>
      </w:r>
      <w:r w:rsidR="00337BA0">
        <w:t xml:space="preserve">а в </w:t>
      </w:r>
      <w:r>
        <w:t>год.</w:t>
      </w:r>
      <w:r w:rsidR="009902A5">
        <w:t xml:space="preserve"> </w:t>
      </w:r>
    </w:p>
    <w:p w:rsidR="000A495C" w:rsidRDefault="000A495C">
      <w:pPr>
        <w:pStyle w:val="a3"/>
        <w:spacing w:before="1"/>
        <w:ind w:left="0" w:right="0" w:firstLine="0"/>
        <w:jc w:val="left"/>
        <w:rPr>
          <w:sz w:val="32"/>
        </w:rPr>
      </w:pPr>
    </w:p>
    <w:p w:rsidR="000A495C" w:rsidRDefault="004C31DD">
      <w:pPr>
        <w:pStyle w:val="a3"/>
        <w:spacing w:before="1"/>
        <w:ind w:left="460" w:right="0" w:firstLine="0"/>
      </w:pPr>
      <w:r>
        <w:rPr>
          <w:b/>
        </w:rPr>
        <w:t>Цель</w:t>
      </w:r>
      <w:r>
        <w:rPr>
          <w:b/>
          <w:spacing w:val="-7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«Английский</w:t>
      </w:r>
      <w:r>
        <w:rPr>
          <w:spacing w:val="-3"/>
        </w:rPr>
        <w:t xml:space="preserve"> </w:t>
      </w:r>
      <w:r>
        <w:t>язык»:</w:t>
      </w:r>
    </w:p>
    <w:p w:rsidR="000A495C" w:rsidRDefault="004C31DD">
      <w:pPr>
        <w:pStyle w:val="a5"/>
        <w:numPr>
          <w:ilvl w:val="0"/>
          <w:numId w:val="2"/>
        </w:numPr>
        <w:tabs>
          <w:tab w:val="left" w:pos="778"/>
        </w:tabs>
        <w:spacing w:before="3" w:line="242" w:lineRule="auto"/>
        <w:ind w:left="100" w:firstLine="425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организационно-педагогических и методических 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иноязычной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включает:</w:t>
      </w:r>
    </w:p>
    <w:p w:rsidR="000A495C" w:rsidRDefault="004C31DD">
      <w:pPr>
        <w:pStyle w:val="a5"/>
        <w:numPr>
          <w:ilvl w:val="0"/>
          <w:numId w:val="1"/>
        </w:numPr>
        <w:tabs>
          <w:tab w:val="left" w:pos="684"/>
        </w:tabs>
        <w:spacing w:line="242" w:lineRule="auto"/>
        <w:ind w:right="113" w:firstLine="425"/>
        <w:rPr>
          <w:sz w:val="28"/>
        </w:rPr>
      </w:pPr>
      <w:r>
        <w:rPr>
          <w:sz w:val="28"/>
        </w:rPr>
        <w:t>речевую</w:t>
      </w:r>
      <w:r>
        <w:rPr>
          <w:spacing w:val="-7"/>
          <w:sz w:val="28"/>
        </w:rPr>
        <w:t xml:space="preserve"> </w:t>
      </w:r>
      <w:r>
        <w:rPr>
          <w:sz w:val="28"/>
        </w:rPr>
        <w:t>компетенцию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 w:rsidR="00337BA0">
        <w:rPr>
          <w:sz w:val="28"/>
        </w:rPr>
        <w:t xml:space="preserve"> </w:t>
      </w:r>
      <w:r>
        <w:rPr>
          <w:spacing w:val="-68"/>
          <w:sz w:val="28"/>
        </w:rPr>
        <w:t xml:space="preserve"> </w:t>
      </w:r>
      <w:r>
        <w:rPr>
          <w:sz w:val="28"/>
        </w:rPr>
        <w:t>четырех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(говорении,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аудировании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письме);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неречевое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поведение;</w:t>
      </w:r>
    </w:p>
    <w:p w:rsidR="000A495C" w:rsidRDefault="004C31DD">
      <w:pPr>
        <w:pStyle w:val="a5"/>
        <w:numPr>
          <w:ilvl w:val="0"/>
          <w:numId w:val="1"/>
        </w:numPr>
        <w:tabs>
          <w:tab w:val="left" w:pos="720"/>
        </w:tabs>
        <w:spacing w:line="242" w:lineRule="auto"/>
        <w:ind w:firstLine="425"/>
        <w:rPr>
          <w:sz w:val="28"/>
        </w:rPr>
      </w:pPr>
      <w:r>
        <w:rPr>
          <w:sz w:val="28"/>
        </w:rPr>
        <w:t>языковую компетенцию – овладение новыми языковыми средствами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отобранными темами и сферами общения: увеличение объема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целях;</w:t>
      </w:r>
    </w:p>
    <w:p w:rsidR="000A495C" w:rsidRPr="00415B9A" w:rsidRDefault="004C31DD" w:rsidP="00415B9A">
      <w:pPr>
        <w:pStyle w:val="a5"/>
        <w:numPr>
          <w:ilvl w:val="0"/>
          <w:numId w:val="1"/>
        </w:numPr>
        <w:tabs>
          <w:tab w:val="left" w:pos="857"/>
        </w:tabs>
        <w:spacing w:line="242" w:lineRule="auto"/>
        <w:ind w:right="110" w:firstLine="425"/>
        <w:rPr>
          <w:sz w:val="28"/>
        </w:rPr>
        <w:sectPr w:rsidR="000A495C" w:rsidRPr="00415B9A">
          <w:type w:val="continuous"/>
          <w:pgSz w:w="11910" w:h="16850"/>
          <w:pgMar w:top="1060" w:right="740" w:bottom="280" w:left="1600" w:header="720" w:footer="720" w:gutter="0"/>
          <w:cols w:space="720"/>
        </w:sectPr>
      </w:pPr>
      <w:r>
        <w:rPr>
          <w:sz w:val="28"/>
        </w:rPr>
        <w:t>социокультурную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компетенцию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страны/стран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20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21"/>
          <w:sz w:val="28"/>
        </w:rPr>
        <w:t xml:space="preserve"> </w:t>
      </w:r>
      <w:r>
        <w:rPr>
          <w:sz w:val="28"/>
        </w:rPr>
        <w:t>свое</w:t>
      </w:r>
      <w:r>
        <w:rPr>
          <w:spacing w:val="18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неречевое</w:t>
      </w:r>
      <w:r>
        <w:rPr>
          <w:spacing w:val="18"/>
          <w:sz w:val="28"/>
        </w:rPr>
        <w:t xml:space="preserve"> </w:t>
      </w:r>
      <w:r>
        <w:rPr>
          <w:sz w:val="28"/>
        </w:rPr>
        <w:t>поведени</w:t>
      </w:r>
      <w:r w:rsidR="008022F8">
        <w:rPr>
          <w:sz w:val="28"/>
        </w:rPr>
        <w:t>е</w:t>
      </w:r>
    </w:p>
    <w:p w:rsidR="000A495C" w:rsidRDefault="004C31DD" w:rsidP="00415B9A">
      <w:pPr>
        <w:pStyle w:val="a3"/>
        <w:spacing w:before="67" w:line="242" w:lineRule="auto"/>
        <w:ind w:left="0" w:right="115" w:firstLine="0"/>
      </w:pPr>
      <w:r>
        <w:lastRenderedPageBreak/>
        <w:t>а</w:t>
      </w:r>
      <w:r>
        <w:t>декватно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специфике,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специфическое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родной страны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</w:p>
    <w:p w:rsidR="000A495C" w:rsidRDefault="004C31DD">
      <w:pPr>
        <w:pStyle w:val="a5"/>
        <w:numPr>
          <w:ilvl w:val="0"/>
          <w:numId w:val="1"/>
        </w:numPr>
        <w:tabs>
          <w:tab w:val="left" w:pos="691"/>
        </w:tabs>
        <w:ind w:right="108" w:firstLine="425"/>
        <w:rPr>
          <w:sz w:val="28"/>
        </w:rPr>
      </w:pPr>
      <w:r>
        <w:rPr>
          <w:sz w:val="28"/>
        </w:rPr>
        <w:t>компенсаторную компетенцию – дальнейшее развитие умений выходить</w:t>
      </w:r>
      <w:r>
        <w:rPr>
          <w:spacing w:val="-67"/>
          <w:sz w:val="28"/>
        </w:rPr>
        <w:t xml:space="preserve"> </w:t>
      </w:r>
      <w:r w:rsidR="002B5678">
        <w:rPr>
          <w:sz w:val="28"/>
        </w:rPr>
        <w:t xml:space="preserve"> и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передаче</w:t>
      </w:r>
      <w:r>
        <w:rPr>
          <w:spacing w:val="-2"/>
          <w:sz w:val="28"/>
        </w:rPr>
        <w:t xml:space="preserve"> </w:t>
      </w:r>
      <w:r>
        <w:rPr>
          <w:sz w:val="28"/>
        </w:rPr>
        <w:t>иноязычной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информации;</w:t>
      </w:r>
    </w:p>
    <w:p w:rsidR="000A495C" w:rsidRDefault="004C31DD">
      <w:pPr>
        <w:pStyle w:val="a5"/>
        <w:numPr>
          <w:ilvl w:val="0"/>
          <w:numId w:val="1"/>
        </w:numPr>
        <w:tabs>
          <w:tab w:val="left" w:pos="713"/>
        </w:tabs>
        <w:ind w:right="117" w:firstLine="425"/>
        <w:rPr>
          <w:sz w:val="28"/>
        </w:rPr>
      </w:pPr>
      <w:r>
        <w:rPr>
          <w:sz w:val="28"/>
        </w:rPr>
        <w:t>учебно-познавательную компетенцию – развитие общих и 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умений, позволяющих совершенствовать учебную деятельность по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языком,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 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областях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знания.</w:t>
      </w:r>
    </w:p>
    <w:p w:rsidR="000A495C" w:rsidRDefault="004C31DD">
      <w:pPr>
        <w:pStyle w:val="a5"/>
        <w:numPr>
          <w:ilvl w:val="0"/>
          <w:numId w:val="2"/>
        </w:numPr>
        <w:tabs>
          <w:tab w:val="left" w:pos="900"/>
        </w:tabs>
        <w:spacing w:before="1"/>
        <w:ind w:left="100" w:right="116" w:firstLine="425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непрерывному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 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в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</w:t>
      </w:r>
      <w:r>
        <w:rPr>
          <w:sz w:val="28"/>
        </w:rPr>
        <w:t>ях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самооценке</w:t>
      </w:r>
      <w:r>
        <w:rPr>
          <w:spacing w:val="-12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2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за</w:t>
      </w:r>
      <w:r>
        <w:rPr>
          <w:spacing w:val="-12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речью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языках;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профессии;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адаптация;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патриота.</w:t>
      </w:r>
    </w:p>
    <w:sectPr w:rsidR="000A495C">
      <w:pgSz w:w="11910" w:h="16850"/>
      <w:pgMar w:top="10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827A8"/>
    <w:multiLevelType w:val="hybridMultilevel"/>
    <w:tmpl w:val="FFFFFFFF"/>
    <w:lvl w:ilvl="0" w:tplc="215AD678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44226F8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6324CF52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2932D790">
      <w:numFmt w:val="bullet"/>
      <w:lvlText w:val="•"/>
      <w:lvlJc w:val="left"/>
      <w:pPr>
        <w:ind w:left="3444" w:hanging="360"/>
      </w:pPr>
      <w:rPr>
        <w:rFonts w:hint="default"/>
        <w:lang w:val="ru-RU" w:eastAsia="en-US" w:bidi="ar-SA"/>
      </w:rPr>
    </w:lvl>
    <w:lvl w:ilvl="4" w:tplc="5F56EB9E">
      <w:numFmt w:val="bullet"/>
      <w:lvlText w:val="•"/>
      <w:lvlJc w:val="left"/>
      <w:pPr>
        <w:ind w:left="4319" w:hanging="360"/>
      </w:pPr>
      <w:rPr>
        <w:rFonts w:hint="default"/>
        <w:lang w:val="ru-RU" w:eastAsia="en-US" w:bidi="ar-SA"/>
      </w:rPr>
    </w:lvl>
    <w:lvl w:ilvl="5" w:tplc="CE3C939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6" w:tplc="B01EF0F6">
      <w:numFmt w:val="bullet"/>
      <w:lvlText w:val="•"/>
      <w:lvlJc w:val="left"/>
      <w:pPr>
        <w:ind w:left="6069" w:hanging="360"/>
      </w:pPr>
      <w:rPr>
        <w:rFonts w:hint="default"/>
        <w:lang w:val="ru-RU" w:eastAsia="en-US" w:bidi="ar-SA"/>
      </w:rPr>
    </w:lvl>
    <w:lvl w:ilvl="7" w:tplc="C3C4D5BA">
      <w:numFmt w:val="bullet"/>
      <w:lvlText w:val="•"/>
      <w:lvlJc w:val="left"/>
      <w:pPr>
        <w:ind w:left="6944" w:hanging="360"/>
      </w:pPr>
      <w:rPr>
        <w:rFonts w:hint="default"/>
        <w:lang w:val="ru-RU" w:eastAsia="en-US" w:bidi="ar-SA"/>
      </w:rPr>
    </w:lvl>
    <w:lvl w:ilvl="8" w:tplc="C8D8AA8A">
      <w:numFmt w:val="bullet"/>
      <w:lvlText w:val="•"/>
      <w:lvlJc w:val="left"/>
      <w:pPr>
        <w:ind w:left="781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97A3657"/>
    <w:multiLevelType w:val="hybridMultilevel"/>
    <w:tmpl w:val="FFFFFFFF"/>
    <w:lvl w:ilvl="0" w:tplc="BBB0EEA6">
      <w:numFmt w:val="bullet"/>
      <w:lvlText w:val="-"/>
      <w:lvlJc w:val="left"/>
      <w:pPr>
        <w:ind w:left="100" w:hanging="1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762104">
      <w:numFmt w:val="bullet"/>
      <w:lvlText w:val="•"/>
      <w:lvlJc w:val="left"/>
      <w:pPr>
        <w:ind w:left="1046" w:hanging="159"/>
      </w:pPr>
      <w:rPr>
        <w:rFonts w:hint="default"/>
        <w:lang w:val="ru-RU" w:eastAsia="en-US" w:bidi="ar-SA"/>
      </w:rPr>
    </w:lvl>
    <w:lvl w:ilvl="2" w:tplc="19C02170">
      <w:numFmt w:val="bullet"/>
      <w:lvlText w:val="•"/>
      <w:lvlJc w:val="left"/>
      <w:pPr>
        <w:ind w:left="1993" w:hanging="159"/>
      </w:pPr>
      <w:rPr>
        <w:rFonts w:hint="default"/>
        <w:lang w:val="ru-RU" w:eastAsia="en-US" w:bidi="ar-SA"/>
      </w:rPr>
    </w:lvl>
    <w:lvl w:ilvl="3" w:tplc="099A99B6">
      <w:numFmt w:val="bullet"/>
      <w:lvlText w:val="•"/>
      <w:lvlJc w:val="left"/>
      <w:pPr>
        <w:ind w:left="2940" w:hanging="159"/>
      </w:pPr>
      <w:rPr>
        <w:rFonts w:hint="default"/>
        <w:lang w:val="ru-RU" w:eastAsia="en-US" w:bidi="ar-SA"/>
      </w:rPr>
    </w:lvl>
    <w:lvl w:ilvl="4" w:tplc="62C8FC1C">
      <w:numFmt w:val="bullet"/>
      <w:lvlText w:val="•"/>
      <w:lvlJc w:val="left"/>
      <w:pPr>
        <w:ind w:left="3887" w:hanging="159"/>
      </w:pPr>
      <w:rPr>
        <w:rFonts w:hint="default"/>
        <w:lang w:val="ru-RU" w:eastAsia="en-US" w:bidi="ar-SA"/>
      </w:rPr>
    </w:lvl>
    <w:lvl w:ilvl="5" w:tplc="46185DCE">
      <w:numFmt w:val="bullet"/>
      <w:lvlText w:val="•"/>
      <w:lvlJc w:val="left"/>
      <w:pPr>
        <w:ind w:left="4834" w:hanging="159"/>
      </w:pPr>
      <w:rPr>
        <w:rFonts w:hint="default"/>
        <w:lang w:val="ru-RU" w:eastAsia="en-US" w:bidi="ar-SA"/>
      </w:rPr>
    </w:lvl>
    <w:lvl w:ilvl="6" w:tplc="3F88A206">
      <w:numFmt w:val="bullet"/>
      <w:lvlText w:val="•"/>
      <w:lvlJc w:val="left"/>
      <w:pPr>
        <w:ind w:left="5781" w:hanging="159"/>
      </w:pPr>
      <w:rPr>
        <w:rFonts w:hint="default"/>
        <w:lang w:val="ru-RU" w:eastAsia="en-US" w:bidi="ar-SA"/>
      </w:rPr>
    </w:lvl>
    <w:lvl w:ilvl="7" w:tplc="66B23D74">
      <w:numFmt w:val="bullet"/>
      <w:lvlText w:val="•"/>
      <w:lvlJc w:val="left"/>
      <w:pPr>
        <w:ind w:left="6728" w:hanging="159"/>
      </w:pPr>
      <w:rPr>
        <w:rFonts w:hint="default"/>
        <w:lang w:val="ru-RU" w:eastAsia="en-US" w:bidi="ar-SA"/>
      </w:rPr>
    </w:lvl>
    <w:lvl w:ilvl="8" w:tplc="1AB29FFC">
      <w:numFmt w:val="bullet"/>
      <w:lvlText w:val="•"/>
      <w:lvlJc w:val="left"/>
      <w:pPr>
        <w:ind w:left="7675" w:hanging="159"/>
      </w:pPr>
      <w:rPr>
        <w:rFonts w:hint="default"/>
        <w:lang w:val="ru-RU" w:eastAsia="en-US" w:bidi="ar-SA"/>
      </w:rPr>
    </w:lvl>
  </w:abstractNum>
  <w:num w:numId="1" w16cid:durableId="2022973748">
    <w:abstractNumId w:val="1"/>
  </w:num>
  <w:num w:numId="2" w16cid:durableId="559290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A495C"/>
    <w:rsid w:val="00097F12"/>
    <w:rsid w:val="000A495C"/>
    <w:rsid w:val="0011285D"/>
    <w:rsid w:val="0011535C"/>
    <w:rsid w:val="00147CC8"/>
    <w:rsid w:val="00151682"/>
    <w:rsid w:val="002652F8"/>
    <w:rsid w:val="002B5678"/>
    <w:rsid w:val="00337BA0"/>
    <w:rsid w:val="00415B9A"/>
    <w:rsid w:val="00454AE2"/>
    <w:rsid w:val="004B3F60"/>
    <w:rsid w:val="004C31DD"/>
    <w:rsid w:val="00574FE3"/>
    <w:rsid w:val="005D4980"/>
    <w:rsid w:val="007573A9"/>
    <w:rsid w:val="008022F8"/>
    <w:rsid w:val="008044F5"/>
    <w:rsid w:val="008C11BA"/>
    <w:rsid w:val="009469E4"/>
    <w:rsid w:val="009902A5"/>
    <w:rsid w:val="00997FE0"/>
    <w:rsid w:val="00DA124E"/>
    <w:rsid w:val="00DB3B2F"/>
    <w:rsid w:val="00E52254"/>
    <w:rsid w:val="00EB0D85"/>
    <w:rsid w:val="00EB4EFF"/>
    <w:rsid w:val="00F6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667EC9"/>
  <w15:docId w15:val="{9202AF1F-6161-A54A-BD33-875B0859B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 w:right="118" w:firstLine="425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53"/>
      <w:ind w:left="541" w:right="55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0" w:right="118" w:firstLine="42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Анна Кавакина</cp:lastModifiedBy>
  <cp:revision>2</cp:revision>
  <dcterms:created xsi:type="dcterms:W3CDTF">2023-09-03T19:04:00Z</dcterms:created>
  <dcterms:modified xsi:type="dcterms:W3CDTF">2023-09-03T19:04:00Z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2023-09-03T00:00:00Z</vt:filetime>
  </property>
</Properties>
</file>